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07416F28"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E96E33">
        <w:rPr>
          <w:rFonts w:eastAsia="Times New Roman" w:cstheme="minorHAnsi"/>
          <w:b/>
          <w:bCs/>
          <w:sz w:val="16"/>
          <w:szCs w:val="16"/>
          <w:u w:val="single"/>
          <w:lang w:eastAsia="it-IT"/>
        </w:rPr>
        <w:t xml:space="preserve"> VENETO</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36063119" w14:textId="77777777" w:rsidR="00E96E33" w:rsidRPr="00270BE3" w:rsidRDefault="00E96E33" w:rsidP="00CF4AA5">
      <w:pPr>
        <w:autoSpaceDE w:val="0"/>
        <w:autoSpaceDN w:val="0"/>
        <w:adjustRightInd w:val="0"/>
        <w:spacing w:after="0" w:line="240" w:lineRule="auto"/>
        <w:jc w:val="center"/>
        <w:rPr>
          <w:rFonts w:cstheme="minorHAnsi"/>
          <w:b/>
          <w:bCs/>
          <w:sz w:val="16"/>
          <w:szCs w:val="16"/>
        </w:rPr>
      </w:pPr>
    </w:p>
    <w:p w14:paraId="7454504F" w14:textId="77777777" w:rsidR="00E96E33" w:rsidRDefault="00E96E33" w:rsidP="00E96E33">
      <w:pPr>
        <w:autoSpaceDE w:val="0"/>
        <w:autoSpaceDN w:val="0"/>
        <w:adjustRightInd w:val="0"/>
        <w:spacing w:after="0" w:line="240" w:lineRule="auto"/>
        <w:jc w:val="center"/>
        <w:rPr>
          <w:rFonts w:cstheme="minorHAnsi"/>
          <w:b/>
          <w:bCs/>
          <w:sz w:val="16"/>
          <w:szCs w:val="16"/>
        </w:rPr>
      </w:pPr>
      <w:r w:rsidRPr="00E96E33">
        <w:rPr>
          <w:rFonts w:cstheme="minorHAnsi"/>
          <w:b/>
          <w:bCs/>
          <w:sz w:val="16"/>
          <w:szCs w:val="16"/>
        </w:rPr>
        <w:t>IL SISTEMA PRODUTTIVO CULTURALE E CREATIVO VENETO PRODUCE 10,2 MILIONI DI VALORE AGGIUNTO</w:t>
      </w:r>
    </w:p>
    <w:p w14:paraId="1FEC0847" w14:textId="77777777" w:rsidR="00E96E33" w:rsidRPr="00E96E33" w:rsidRDefault="00E96E33" w:rsidP="00E96E33">
      <w:pPr>
        <w:autoSpaceDE w:val="0"/>
        <w:autoSpaceDN w:val="0"/>
        <w:adjustRightInd w:val="0"/>
        <w:spacing w:after="0" w:line="240" w:lineRule="auto"/>
        <w:jc w:val="center"/>
        <w:rPr>
          <w:rFonts w:cstheme="minorHAnsi"/>
          <w:b/>
          <w:bCs/>
          <w:sz w:val="16"/>
          <w:szCs w:val="16"/>
        </w:rPr>
      </w:pPr>
    </w:p>
    <w:p w14:paraId="6BC0D3A3" w14:textId="6199D6F1" w:rsidR="00A14F71" w:rsidRPr="00270BE3" w:rsidRDefault="00E96E33" w:rsidP="00E96E33">
      <w:pPr>
        <w:autoSpaceDE w:val="0"/>
        <w:autoSpaceDN w:val="0"/>
        <w:adjustRightInd w:val="0"/>
        <w:spacing w:after="0" w:line="240" w:lineRule="auto"/>
        <w:jc w:val="center"/>
        <w:rPr>
          <w:rFonts w:cstheme="minorHAnsi"/>
          <w:b/>
          <w:bCs/>
          <w:sz w:val="16"/>
          <w:szCs w:val="16"/>
        </w:rPr>
      </w:pPr>
      <w:r w:rsidRPr="00E96E33">
        <w:rPr>
          <w:rFonts w:cstheme="minorHAnsi"/>
          <w:b/>
          <w:bCs/>
          <w:sz w:val="16"/>
          <w:szCs w:val="16"/>
        </w:rPr>
        <w:t>CINQUE PROVINCE VENETE (PADOVA, VERONA, VICENZA, TREVISO, VENEZIA) TRA LE PRIME VENTI PER RUOLO DEL SISTEMA PRODUTTIVO CULTURALE E CREATIVO NELL’ECONOMIA</w:t>
      </w: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lastRenderedPageBreak/>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 xml:space="preserve">Embedded </w:t>
      </w:r>
      <w:proofErr w:type="spellStart"/>
      <w:r w:rsidR="007911F4" w:rsidRPr="00270BE3">
        <w:rPr>
          <w:rFonts w:asciiTheme="minorHAnsi" w:eastAsia="Calibri" w:hAnsiTheme="minorHAnsi" w:cstheme="minorHAnsi"/>
          <w:i/>
          <w:iCs/>
          <w:sz w:val="20"/>
          <w:szCs w:val="20"/>
        </w:rPr>
        <w:t>Creatives</w:t>
      </w:r>
      <w:proofErr w:type="spellEnd"/>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w:t>
      </w:r>
      <w:proofErr w:type="spellStart"/>
      <w:r w:rsidR="001E0C61" w:rsidRPr="00270BE3">
        <w:rPr>
          <w:rFonts w:asciiTheme="minorHAnsi" w:eastAsia="AktivGrotesk-Regular" w:hAnsiTheme="minorHAnsi" w:cstheme="minorHAnsi"/>
          <w:b/>
          <w:bCs/>
          <w:sz w:val="20"/>
          <w:szCs w:val="20"/>
        </w:rPr>
        <w:t>Mercatorum</w:t>
      </w:r>
      <w:proofErr w:type="spellEnd"/>
      <w:r w:rsidR="001E0C61" w:rsidRPr="00270BE3">
        <w:rPr>
          <w:rFonts w:asciiTheme="minorHAnsi" w:eastAsia="AktivGrotesk-Regular" w:hAnsiTheme="minorHAnsi" w:cstheme="minorHAnsi"/>
          <w:b/>
          <w:bCs/>
          <w:sz w:val="20"/>
          <w:szCs w:val="20"/>
        </w:rPr>
        <w:t>,</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 xml:space="preserve">Ernesto Lanzillo, presidente di Deloitte &amp; Touche </w:t>
      </w:r>
      <w:proofErr w:type="spellStart"/>
      <w:r w:rsidR="008D3B5D" w:rsidRPr="00270BE3">
        <w:rPr>
          <w:rFonts w:asciiTheme="minorHAnsi" w:eastAsia="AktivGrotesk-Regular" w:hAnsiTheme="minorHAnsi" w:cstheme="minorHAnsi"/>
          <w:b/>
          <w:bCs/>
          <w:sz w:val="20"/>
          <w:szCs w:val="20"/>
        </w:rPr>
        <w:t>S.p.a</w:t>
      </w:r>
      <w:proofErr w:type="spellEnd"/>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 xml:space="preserve">Embedded </w:t>
      </w:r>
      <w:proofErr w:type="spellStart"/>
      <w:r w:rsidRPr="00270BE3">
        <w:rPr>
          <w:rFonts w:cstheme="minorHAnsi"/>
          <w:i/>
          <w:iCs/>
          <w:sz w:val="20"/>
          <w:szCs w:val="20"/>
        </w:rPr>
        <w:t>Creatives</w:t>
      </w:r>
      <w:proofErr w:type="spellEnd"/>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w:t>
      </w:r>
      <w:r w:rsidR="009F19F4" w:rsidRPr="00270BE3">
        <w:rPr>
          <w:rFonts w:cstheme="minorHAnsi"/>
          <w:sz w:val="20"/>
          <w:szCs w:val="20"/>
        </w:rPr>
        <w:lastRenderedPageBreak/>
        <w:t>e artistico, attività audiovisive, dell’editoria, della comunicazione e una parte rilevante delle funzioni amministrative e 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xml:space="preserve">. Una scelta che va ben oltre la grafica e l’Art </w:t>
      </w:r>
      <w:proofErr w:type="spellStart"/>
      <w:r w:rsidRPr="00270BE3">
        <w:rPr>
          <w:rFonts w:cstheme="minorHAnsi"/>
          <w:b/>
          <w:bCs/>
          <w:color w:val="000000"/>
          <w:sz w:val="20"/>
          <w:szCs w:val="20"/>
          <w:shd w:val="clear" w:color="auto" w:fill="FFFFFF"/>
        </w:rPr>
        <w:t>Direction</w:t>
      </w:r>
      <w:proofErr w:type="spellEnd"/>
      <w:r w:rsidRPr="00270BE3">
        <w:rPr>
          <w:rFonts w:cstheme="minorHAnsi"/>
          <w:b/>
          <w:bCs/>
          <w:color w:val="000000"/>
          <w:sz w:val="20"/>
          <w:szCs w:val="20"/>
          <w:shd w:val="clear" w:color="auto" w:fill="FFFFFF"/>
        </w:rPr>
        <w:t xml:space="preserve">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7C7D031C" w14:textId="77777777" w:rsidR="00E96E33" w:rsidRDefault="00E96E33" w:rsidP="00E96E33">
      <w:pPr>
        <w:jc w:val="both"/>
        <w:rPr>
          <w:rFonts w:ascii="Arial" w:eastAsia="Times New Roman" w:hAnsi="Arial" w:cs="Arial"/>
          <w:b/>
          <w:bCs/>
          <w:sz w:val="18"/>
          <w:szCs w:val="18"/>
          <w:lang w:eastAsia="it-IT"/>
        </w:rPr>
      </w:pPr>
    </w:p>
    <w:p w14:paraId="0078D49A" w14:textId="52BB74CF" w:rsidR="00E96E33" w:rsidRPr="004F3BF2" w:rsidRDefault="00E96E33" w:rsidP="00E96E33">
      <w:pPr>
        <w:jc w:val="both"/>
        <w:rPr>
          <w:rFonts w:eastAsia="Times New Roman" w:cstheme="minorHAnsi"/>
          <w:b/>
          <w:bCs/>
          <w:sz w:val="20"/>
          <w:szCs w:val="20"/>
          <w:lang w:eastAsia="it-IT"/>
        </w:rPr>
      </w:pPr>
      <w:r w:rsidRPr="004F3BF2">
        <w:rPr>
          <w:rFonts w:eastAsia="Times New Roman" w:cstheme="minorHAnsi"/>
          <w:b/>
          <w:bCs/>
          <w:sz w:val="20"/>
          <w:szCs w:val="20"/>
          <w:lang w:eastAsia="it-IT"/>
        </w:rPr>
        <w:t>VENETO</w:t>
      </w:r>
    </w:p>
    <w:p w14:paraId="660CBF67" w14:textId="77777777" w:rsidR="00E96E33" w:rsidRPr="004F3BF2" w:rsidRDefault="00E96E33" w:rsidP="00E96E33">
      <w:pPr>
        <w:jc w:val="both"/>
        <w:rPr>
          <w:rFonts w:eastAsia="Times New Roman" w:cstheme="minorHAnsi"/>
          <w:b/>
          <w:bCs/>
          <w:sz w:val="20"/>
          <w:szCs w:val="20"/>
          <w:lang w:eastAsia="it-IT"/>
        </w:rPr>
      </w:pPr>
      <w:r w:rsidRPr="004F3BF2">
        <w:rPr>
          <w:rFonts w:eastAsia="Times New Roman" w:cstheme="minorHAnsi"/>
          <w:b/>
          <w:bCs/>
          <w:sz w:val="20"/>
          <w:szCs w:val="20"/>
          <w:lang w:eastAsia="it-IT"/>
        </w:rPr>
        <w:t>Il Sistema Produttivo Culturale e Creativo veneto produce 10.221 milioni di valore aggiunto, il 5,6% della ricchezza complessivamente prodotta dall’economia regionale. I 141.773 addetti, invece, rappresentano il 6% dell’occupazione. Valori resi possibili dalla specializzazione nei comparti delle industrie creative in cui la regione trova sempre un posizionamento di primo ordine: seconda nell’architettura, sesta nella comunicazione e nel branding, quinta nel design. Su base provinciale Venezia, Padova, Vicenza, Verona e Treviso si collocano tra le prime venti realtà culturali e creative della Penisola, grazie a quote percentuali in entrambi gli indicatori superiori alla media nazionale. Su base provinciale, Venezia è tra le prime venti province per valore aggiunto e occupazione con 1.667 milioni e 24.077 di valore aggiunto; Padova con 2.023 milioni di valore aggiunto e 28.173 occupati; Verona con 1.910 milioni di valore aggiunto e 26.604 occupati; Vicenza con 2.236 milioni di valore aggiunto e 28.952 occupati; Treviso con 1.816 milioni di valore aggiunto e 25.714 occupati; Belluno con 345 milioni di valore aggiunto e 4.697occupati; Rovigo con 225 milioni di valore aggiunto e 3.555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 xml:space="preserve">Audiovisivo e musica, dalla Comunicazione e dalle </w:t>
      </w:r>
      <w:proofErr w:type="spellStart"/>
      <w:r w:rsidRPr="00270BE3">
        <w:rPr>
          <w:rFonts w:eastAsia="Times New Roman" w:cstheme="minorHAnsi"/>
          <w:b/>
          <w:bCs/>
          <w:i/>
          <w:iCs/>
          <w:sz w:val="20"/>
          <w:szCs w:val="20"/>
          <w:lang w:eastAsia="it-IT"/>
        </w:rPr>
        <w:lastRenderedPageBreak/>
        <w:t>Performing</w:t>
      </w:r>
      <w:proofErr w:type="spellEnd"/>
      <w:r w:rsidRPr="00270BE3">
        <w:rPr>
          <w:rFonts w:eastAsia="Times New Roman" w:cstheme="minorHAnsi"/>
          <w:b/>
          <w:bCs/>
          <w:i/>
          <w:iCs/>
          <w:sz w:val="20"/>
          <w:szCs w:val="20"/>
          <w:lang w:eastAsia="it-IT"/>
        </w:rPr>
        <w:t xml:space="preserve"> </w:t>
      </w:r>
      <w:proofErr w:type="spellStart"/>
      <w:r w:rsidRPr="00270BE3">
        <w:rPr>
          <w:rFonts w:eastAsia="Times New Roman" w:cstheme="minorHAnsi"/>
          <w:b/>
          <w:bCs/>
          <w:i/>
          <w:iCs/>
          <w:sz w:val="20"/>
          <w:szCs w:val="20"/>
          <w:lang w:eastAsia="it-IT"/>
        </w:rPr>
        <w:t>arts</w:t>
      </w:r>
      <w:proofErr w:type="spellEnd"/>
      <w:r w:rsidRPr="00270BE3">
        <w:rPr>
          <w:rFonts w:eastAsia="Times New Roman" w:cstheme="minorHAnsi"/>
          <w:b/>
          <w:bCs/>
          <w:i/>
          <w:iCs/>
          <w:sz w:val="20"/>
          <w:szCs w:val="20"/>
          <w:lang w:eastAsia="it-IT"/>
        </w:rPr>
        <w:t xml:space="preserve">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proofErr w:type="spellStart"/>
      <w:r w:rsidR="00EB55E8" w:rsidRPr="00270BE3">
        <w:rPr>
          <w:rFonts w:eastAsia="Times New Roman" w:cstheme="minorHAnsi"/>
          <w:i/>
          <w:iCs/>
          <w:sz w:val="20"/>
          <w:szCs w:val="20"/>
          <w:lang w:eastAsia="it-IT"/>
        </w:rPr>
        <w:t>Performing</w:t>
      </w:r>
      <w:proofErr w:type="spellEnd"/>
      <w:r w:rsidR="00EB55E8" w:rsidRPr="00270BE3">
        <w:rPr>
          <w:rFonts w:eastAsia="Times New Roman" w:cstheme="minorHAnsi"/>
          <w:i/>
          <w:iCs/>
          <w:sz w:val="20"/>
          <w:szCs w:val="20"/>
          <w:lang w:eastAsia="it-IT"/>
        </w:rPr>
        <w:t xml:space="preserve"> </w:t>
      </w:r>
      <w:proofErr w:type="spellStart"/>
      <w:r w:rsidR="00EB55E8" w:rsidRPr="00270BE3">
        <w:rPr>
          <w:rFonts w:eastAsia="Times New Roman" w:cstheme="minorHAnsi"/>
          <w:i/>
          <w:iCs/>
          <w:sz w:val="20"/>
          <w:szCs w:val="20"/>
          <w:lang w:eastAsia="it-IT"/>
        </w:rPr>
        <w:t>arts</w:t>
      </w:r>
      <w:proofErr w:type="spellEnd"/>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proofErr w:type="spellStart"/>
      <w:r w:rsidRPr="00270BE3">
        <w:rPr>
          <w:rFonts w:eastAsia="Times New Roman" w:cstheme="minorHAnsi"/>
          <w:i/>
          <w:iCs/>
          <w:sz w:val="20"/>
          <w:szCs w:val="20"/>
          <w:lang w:eastAsia="it-IT"/>
        </w:rPr>
        <w:t>Performing</w:t>
      </w:r>
      <w:proofErr w:type="spellEnd"/>
      <w:r w:rsidRPr="00270BE3">
        <w:rPr>
          <w:rFonts w:eastAsia="Times New Roman" w:cstheme="minorHAnsi"/>
          <w:i/>
          <w:iCs/>
          <w:sz w:val="20"/>
          <w:szCs w:val="20"/>
          <w:lang w:eastAsia="it-IT"/>
        </w:rPr>
        <w:t xml:space="preserve"> </w:t>
      </w:r>
      <w:proofErr w:type="spellStart"/>
      <w:r w:rsidRPr="00270BE3">
        <w:rPr>
          <w:rFonts w:eastAsia="Times New Roman" w:cstheme="minorHAnsi"/>
          <w:i/>
          <w:iCs/>
          <w:sz w:val="20"/>
          <w:szCs w:val="20"/>
          <w:lang w:eastAsia="it-IT"/>
        </w:rPr>
        <w:t>arts</w:t>
      </w:r>
      <w:proofErr w:type="spellEnd"/>
      <w:r w:rsidRPr="00270BE3">
        <w:rPr>
          <w:rFonts w:eastAsia="Times New Roman" w:cstheme="minorHAnsi"/>
          <w:i/>
          <w:iCs/>
          <w:sz w:val="20"/>
          <w:szCs w:val="20"/>
          <w:lang w:eastAsia="it-IT"/>
        </w:rPr>
        <w:t xml:space="preserve">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 xml:space="preserve">Embedded </w:t>
      </w:r>
      <w:proofErr w:type="spellStart"/>
      <w:r w:rsidRPr="00270BE3">
        <w:rPr>
          <w:rFonts w:eastAsia="Times New Roman" w:cstheme="minorHAnsi"/>
          <w:i/>
          <w:iCs/>
          <w:sz w:val="20"/>
          <w:szCs w:val="20"/>
          <w:lang w:eastAsia="it-IT"/>
        </w:rPr>
        <w:t>Creatives</w:t>
      </w:r>
      <w:proofErr w:type="spellEnd"/>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 xml:space="preserve">Embedded </w:t>
      </w:r>
      <w:proofErr w:type="spellStart"/>
      <w:r w:rsidR="005653BB" w:rsidRPr="00270BE3">
        <w:rPr>
          <w:rFonts w:eastAsia="Times New Roman" w:cstheme="minorHAnsi"/>
          <w:i/>
          <w:iCs/>
          <w:sz w:val="20"/>
          <w:szCs w:val="20"/>
          <w:lang w:eastAsia="it-IT"/>
        </w:rPr>
        <w:t>Creatives</w:t>
      </w:r>
      <w:proofErr w:type="spellEnd"/>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proofErr w:type="spellStart"/>
      <w:r w:rsidRPr="00270BE3">
        <w:rPr>
          <w:rFonts w:eastAsia="Times New Roman" w:cstheme="minorHAnsi"/>
          <w:bCs/>
          <w:i/>
          <w:iCs/>
          <w:sz w:val="20"/>
          <w:szCs w:val="20"/>
          <w:lang w:eastAsia="it-IT"/>
        </w:rPr>
        <w:t>Performing</w:t>
      </w:r>
      <w:proofErr w:type="spellEnd"/>
      <w:r w:rsidRPr="00270BE3">
        <w:rPr>
          <w:rFonts w:eastAsia="Times New Roman" w:cstheme="minorHAnsi"/>
          <w:bCs/>
          <w:i/>
          <w:iCs/>
          <w:sz w:val="20"/>
          <w:szCs w:val="20"/>
          <w:lang w:eastAsia="it-IT"/>
        </w:rPr>
        <w:t xml:space="preserve"> </w:t>
      </w:r>
      <w:proofErr w:type="spellStart"/>
      <w:r w:rsidRPr="00270BE3">
        <w:rPr>
          <w:rFonts w:eastAsia="Times New Roman" w:cstheme="minorHAnsi"/>
          <w:bCs/>
          <w:i/>
          <w:iCs/>
          <w:sz w:val="20"/>
          <w:szCs w:val="20"/>
          <w:lang w:eastAsia="it-IT"/>
        </w:rPr>
        <w:t>arts</w:t>
      </w:r>
      <w:proofErr w:type="spellEnd"/>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w:t>
      </w:r>
      <w:r w:rsidRPr="00270BE3">
        <w:rPr>
          <w:rFonts w:eastAsia="Times New Roman" w:cstheme="minorHAnsi"/>
          <w:sz w:val="20"/>
          <w:szCs w:val="20"/>
          <w:lang w:eastAsia="it-IT"/>
        </w:rPr>
        <w:lastRenderedPageBreak/>
        <w:t xml:space="preserve">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lastRenderedPageBreak/>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lastRenderedPageBreak/>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w:t>
            </w:r>
            <w:proofErr w:type="spellStart"/>
            <w:r w:rsidRPr="002A474B">
              <w:rPr>
                <w:rFonts w:ascii="Aptos" w:eastAsia="Times New Roman" w:hAnsi="Aptos" w:cs="Times New Roman"/>
                <w:color w:val="000000"/>
                <w:sz w:val="20"/>
                <w:szCs w:val="20"/>
                <w:lang w:eastAsia="it-IT"/>
              </w:rPr>
              <w:t>mil.rdi</w:t>
            </w:r>
            <w:proofErr w:type="spellEnd"/>
            <w:r w:rsidRPr="002A474B">
              <w:rPr>
                <w:rFonts w:ascii="Aptos" w:eastAsia="Times New Roman" w:hAnsi="Aptos" w:cs="Times New Roman"/>
                <w:color w:val="000000"/>
                <w:sz w:val="20"/>
                <w:szCs w:val="20"/>
                <w:lang w:eastAsia="it-IT"/>
              </w:rPr>
              <w:t xml:space="preserve">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7645D194"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7F7561">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Performing</w:t>
            </w:r>
            <w:proofErr w:type="spellEnd"/>
            <w:r w:rsidRPr="002A474B">
              <w:rPr>
                <w:rFonts w:ascii="Aptos" w:eastAsia="Times New Roman" w:hAnsi="Aptos" w:cs="Times New Roman"/>
                <w:color w:val="000000"/>
                <w:sz w:val="18"/>
                <w:szCs w:val="18"/>
                <w:lang w:eastAsia="it-IT"/>
              </w:rPr>
              <w:t xml:space="preserve"> </w:t>
            </w:r>
            <w:proofErr w:type="spellStart"/>
            <w:r w:rsidRPr="002A474B">
              <w:rPr>
                <w:rFonts w:ascii="Aptos" w:eastAsia="Times New Roman" w:hAnsi="Aptos" w:cs="Times New Roman"/>
                <w:color w:val="000000"/>
                <w:sz w:val="18"/>
                <w:szCs w:val="18"/>
                <w:lang w:eastAsia="it-IT"/>
              </w:rPr>
              <w:t>arts</w:t>
            </w:r>
            <w:proofErr w:type="spellEnd"/>
            <w:r w:rsidRPr="002A474B">
              <w:rPr>
                <w:rFonts w:ascii="Aptos" w:eastAsia="Times New Roman" w:hAnsi="Aptos" w:cs="Times New Roman"/>
                <w:color w:val="000000"/>
                <w:sz w:val="18"/>
                <w:szCs w:val="18"/>
                <w:lang w:eastAsia="it-IT"/>
              </w:rPr>
              <w:t xml:space="preserve">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xml:space="preserve">Embedded </w:t>
            </w:r>
            <w:proofErr w:type="spellStart"/>
            <w:r w:rsidRPr="002A474B">
              <w:rPr>
                <w:rFonts w:ascii="Aptos" w:eastAsia="Times New Roman" w:hAnsi="Aptos" w:cs="Times New Roman"/>
                <w:color w:val="000000"/>
                <w:sz w:val="18"/>
                <w:szCs w:val="18"/>
                <w:lang w:eastAsia="it-IT"/>
              </w:rPr>
              <w:t>creatives</w:t>
            </w:r>
            <w:proofErr w:type="spellEnd"/>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FBD80" w14:textId="77777777" w:rsidR="000C7453" w:rsidRDefault="000C7453" w:rsidP="00CE6BE8">
      <w:pPr>
        <w:spacing w:after="0" w:line="240" w:lineRule="auto"/>
      </w:pPr>
      <w:r>
        <w:separator/>
      </w:r>
    </w:p>
  </w:endnote>
  <w:endnote w:type="continuationSeparator" w:id="0">
    <w:p w14:paraId="79A4D564" w14:textId="77777777" w:rsidR="000C7453" w:rsidRDefault="000C7453"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DB73A" w14:textId="77777777" w:rsidR="000C7453" w:rsidRDefault="000C7453" w:rsidP="00CE6BE8">
      <w:pPr>
        <w:spacing w:after="0" w:line="240" w:lineRule="auto"/>
      </w:pPr>
      <w:r>
        <w:separator/>
      </w:r>
    </w:p>
  </w:footnote>
  <w:footnote w:type="continuationSeparator" w:id="0">
    <w:p w14:paraId="604ACFA5" w14:textId="77777777" w:rsidR="000C7453" w:rsidRDefault="000C7453"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453"/>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543C8"/>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1D8B"/>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3BF2"/>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561"/>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E33"/>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4581</Words>
  <Characters>26113</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8</cp:revision>
  <cp:lastPrinted>2026-07-09T13:55:00Z</cp:lastPrinted>
  <dcterms:created xsi:type="dcterms:W3CDTF">2026-07-10T10:27:00Z</dcterms:created>
  <dcterms:modified xsi:type="dcterms:W3CDTF">2026-07-13T08:55:00Z</dcterms:modified>
</cp:coreProperties>
</file>